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4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657"/>
        <w:gridCol w:w="2546"/>
        <w:gridCol w:w="2580"/>
      </w:tblGrid>
      <w:tr w:rsidR="00012165" w:rsidRPr="00BC6FE8" w:rsidTr="004754A5">
        <w:tc>
          <w:tcPr>
            <w:tcW w:w="972" w:type="pct"/>
            <w:hideMark/>
          </w:tcPr>
          <w:p w:rsidR="00012165" w:rsidRPr="00BC6FE8" w:rsidRDefault="00012165" w:rsidP="004754A5">
            <w:pPr>
              <w:spacing w:line="240" w:lineRule="auto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06963509" wp14:editId="4B7D420E">
                  <wp:extent cx="1025525" cy="437515"/>
                  <wp:effectExtent l="0" t="0" r="317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pct"/>
            <w:hideMark/>
          </w:tcPr>
          <w:p w:rsidR="00012165" w:rsidRPr="00BC6FE8" w:rsidRDefault="00012165" w:rsidP="004754A5">
            <w:pPr>
              <w:spacing w:line="240" w:lineRule="auto"/>
              <w:ind w:left="-77" w:right="2"/>
              <w:jc w:val="center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1F5BFE3C" wp14:editId="273513E6">
                  <wp:extent cx="1407160" cy="437515"/>
                  <wp:effectExtent l="0" t="0" r="254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hideMark/>
          </w:tcPr>
          <w:p w:rsidR="00012165" w:rsidRPr="00BC6FE8" w:rsidRDefault="00012165" w:rsidP="004754A5">
            <w:pPr>
              <w:spacing w:line="240" w:lineRule="auto"/>
              <w:ind w:right="25"/>
              <w:jc w:val="center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3A4918B3" wp14:editId="21456312">
                  <wp:extent cx="962025" cy="437515"/>
                  <wp:effectExtent l="0" t="0" r="952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pct"/>
            <w:hideMark/>
          </w:tcPr>
          <w:p w:rsidR="00012165" w:rsidRPr="00BC6FE8" w:rsidRDefault="00012165" w:rsidP="004754A5">
            <w:pPr>
              <w:spacing w:line="240" w:lineRule="auto"/>
              <w:jc w:val="right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7DF66D6C" wp14:editId="71D0B7CD">
                  <wp:extent cx="1630045" cy="437515"/>
                  <wp:effectExtent l="0" t="0" r="825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58C" w:rsidRDefault="0020258C" w:rsidP="002E002D">
      <w:pPr>
        <w:jc w:val="right"/>
      </w:pPr>
      <w:bookmarkStart w:id="0" w:name="_GoBack"/>
      <w:bookmarkEnd w:id="0"/>
    </w:p>
    <w:p w:rsidR="0054535D" w:rsidRDefault="00ED4C29" w:rsidP="002E002D">
      <w:pPr>
        <w:jc w:val="right"/>
      </w:pPr>
      <w:r>
        <w:t>Pińczów, dnia 09</w:t>
      </w:r>
      <w:r w:rsidR="00122FC7">
        <w:t>.11</w:t>
      </w:r>
      <w:r w:rsidR="002E002D">
        <w:t>.2018r.</w:t>
      </w:r>
    </w:p>
    <w:p w:rsidR="00C9268B" w:rsidRDefault="00C9268B" w:rsidP="002E002D">
      <w:pPr>
        <w:jc w:val="right"/>
      </w:pPr>
    </w:p>
    <w:p w:rsidR="0020258C" w:rsidRPr="00C9268B" w:rsidRDefault="00ED4C29" w:rsidP="005D48A8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Pytania i odpowiedzi 4</w:t>
      </w:r>
    </w:p>
    <w:p w:rsidR="00C9268B" w:rsidRPr="005D48A8" w:rsidRDefault="00C9268B" w:rsidP="005D48A8">
      <w:pPr>
        <w:pStyle w:val="Akapitzlist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Do SIWZ dla zamówienia </w:t>
      </w:r>
      <w:r w:rsidR="005D48A8">
        <w:rPr>
          <w:rFonts w:cstheme="minorHAnsi"/>
        </w:rPr>
        <w:br/>
        <w:t xml:space="preserve">pn. </w:t>
      </w:r>
      <w:r w:rsidRPr="00C9268B">
        <w:rPr>
          <w:rFonts w:cstheme="minorHAnsi"/>
          <w:b/>
          <w:i/>
        </w:rPr>
        <w:t xml:space="preserve">„Dostawa i montaż wyposażenia dydaktycznego dla </w:t>
      </w:r>
      <w:r w:rsidR="00E350B7">
        <w:rPr>
          <w:rFonts w:cstheme="minorHAnsi"/>
          <w:b/>
          <w:i/>
        </w:rPr>
        <w:t>Zespołu Szkół Zawodowych</w:t>
      </w:r>
      <w:r w:rsidRPr="00C9268B">
        <w:rPr>
          <w:rFonts w:cstheme="minorHAnsi"/>
          <w:b/>
          <w:i/>
        </w:rPr>
        <w:t xml:space="preserve"> w Pińczowie”</w:t>
      </w:r>
      <w:r w:rsidRPr="00C9268B">
        <w:rPr>
          <w:rFonts w:cstheme="minorHAnsi"/>
          <w:b/>
          <w:i/>
        </w:rPr>
        <w:br/>
      </w:r>
    </w:p>
    <w:p w:rsidR="00C9268B" w:rsidRDefault="00C9268B" w:rsidP="0020258C">
      <w:pPr>
        <w:pStyle w:val="Akapitzlist"/>
        <w:rPr>
          <w:rFonts w:cstheme="minorHAnsi"/>
        </w:rPr>
      </w:pPr>
    </w:p>
    <w:p w:rsidR="000460A2" w:rsidRDefault="00C9268B" w:rsidP="000460A2">
      <w:pPr>
        <w:pStyle w:val="Akapitzlist"/>
        <w:spacing w:after="0"/>
        <w:ind w:left="0"/>
        <w:jc w:val="both"/>
        <w:rPr>
          <w:rFonts w:cstheme="minorHAnsi"/>
          <w:b/>
        </w:rPr>
      </w:pPr>
      <w:r w:rsidRPr="000460A2">
        <w:rPr>
          <w:rFonts w:cstheme="minorHAnsi"/>
          <w:b/>
        </w:rPr>
        <w:t>Pytanie 1:</w:t>
      </w:r>
    </w:p>
    <w:p w:rsidR="008F1433" w:rsidRPr="00ED4C29" w:rsidRDefault="00ED4C29" w:rsidP="00ED4C29">
      <w:pPr>
        <w:pStyle w:val="Akapitzlist"/>
        <w:spacing w:after="0"/>
        <w:jc w:val="both"/>
        <w:rPr>
          <w:rFonts w:cstheme="minorHAnsi"/>
          <w:b/>
        </w:rPr>
      </w:pPr>
      <w:r>
        <w:rPr>
          <w:rFonts w:eastAsia="Times New Roman" w:cstheme="minorHAnsi"/>
          <w:sz w:val="24"/>
          <w:szCs w:val="24"/>
          <w:lang w:eastAsia="pl-PL"/>
        </w:rPr>
        <w:t>Czy Zamawiający w poz.2 Program do kosztorysowania skreśli zapis:</w:t>
      </w:r>
    </w:p>
    <w:p w:rsidR="00ED4C29" w:rsidRPr="00ED4C29" w:rsidRDefault="00ED4C29" w:rsidP="00ED4C29">
      <w:pPr>
        <w:pStyle w:val="Akapitzlist"/>
        <w:spacing w:after="0"/>
        <w:jc w:val="both"/>
        <w:rPr>
          <w:rFonts w:cstheme="minorHAnsi"/>
          <w:b/>
        </w:rPr>
      </w:pPr>
      <w:r>
        <w:rPr>
          <w:rFonts w:eastAsia="Times New Roman" w:cstheme="minorHAnsi"/>
          <w:sz w:val="24"/>
          <w:szCs w:val="24"/>
          <w:lang w:eastAsia="pl-PL"/>
        </w:rPr>
        <w:t>„-klucze ochrony programu do każdego stanowiska</w:t>
      </w:r>
    </w:p>
    <w:p w:rsidR="00ED4C29" w:rsidRPr="00ED4C29" w:rsidRDefault="00ED4C29" w:rsidP="00ED4C29">
      <w:pPr>
        <w:pStyle w:val="Akapitzlist"/>
        <w:spacing w:after="0"/>
        <w:jc w:val="both"/>
        <w:rPr>
          <w:rFonts w:cstheme="minorHAnsi"/>
          <w:b/>
        </w:rPr>
      </w:pPr>
      <w:r>
        <w:rPr>
          <w:rFonts w:eastAsia="Times New Roman" w:cstheme="minorHAnsi"/>
          <w:sz w:val="24"/>
          <w:szCs w:val="24"/>
          <w:lang w:eastAsia="pl-PL"/>
        </w:rPr>
        <w:t>– moduł umożliwiający import przedmiarów/obmiarów z plików PDF</w:t>
      </w:r>
    </w:p>
    <w:p w:rsidR="00ED4C29" w:rsidRPr="00ED4C29" w:rsidRDefault="00ED4C29" w:rsidP="00ED4C29">
      <w:pPr>
        <w:pStyle w:val="Akapitzlist"/>
        <w:spacing w:after="0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– współpraca z innymi programami kosztorysowymi  np. Norma PRO/Norma STANDARD, programem do przedmiarowania Miara PRO, Internetową Bazą Cen </w:t>
      </w:r>
      <w:r w:rsidRPr="00ED4C29">
        <w:rPr>
          <w:rFonts w:eastAsia="Times New Roman" w:cstheme="minorHAnsi"/>
          <w:sz w:val="24"/>
          <w:szCs w:val="24"/>
          <w:lang w:eastAsia="pl-PL"/>
        </w:rPr>
        <w:t>Materiałów Budowlanych – Intercenbud.pl</w:t>
      </w:r>
    </w:p>
    <w:p w:rsidR="00ED4C29" w:rsidRPr="00ED4C29" w:rsidRDefault="00ED4C29" w:rsidP="00ED4C29">
      <w:pPr>
        <w:pStyle w:val="Akapitzlist"/>
        <w:spacing w:after="0"/>
        <w:jc w:val="both"/>
        <w:rPr>
          <w:rFonts w:cstheme="minorHAnsi"/>
        </w:rPr>
      </w:pPr>
      <w:r w:rsidRPr="00ED4C29">
        <w:rPr>
          <w:rFonts w:cstheme="minorHAnsi"/>
        </w:rPr>
        <w:t>Według informacji przesłanych prz</w:t>
      </w:r>
      <w:r>
        <w:rPr>
          <w:rFonts w:cstheme="minorHAnsi"/>
        </w:rPr>
        <w:t>ez producenta programu Norma Ex</w:t>
      </w:r>
      <w:r w:rsidRPr="00ED4C29">
        <w:rPr>
          <w:rFonts w:cstheme="minorHAnsi"/>
        </w:rPr>
        <w:t>pert Wersja edukacyjna nie posiada klucza, nie ma możliwości importów z plików PDF oraz nie współpracuje z programami do kosztorysowania w wersji komercyjnej.</w:t>
      </w:r>
    </w:p>
    <w:p w:rsidR="002F4ABC" w:rsidRPr="002F4ABC" w:rsidRDefault="00322FF4" w:rsidP="000460A2">
      <w:pPr>
        <w:pStyle w:val="Akapitzlist"/>
        <w:spacing w:after="0"/>
        <w:ind w:left="0"/>
        <w:rPr>
          <w:rFonts w:cstheme="minorHAnsi"/>
          <w:b/>
        </w:rPr>
      </w:pPr>
      <w:r w:rsidRPr="002F4ABC">
        <w:rPr>
          <w:rFonts w:cstheme="minorHAnsi"/>
          <w:b/>
        </w:rPr>
        <w:t>Odpowiedź</w:t>
      </w:r>
      <w:r w:rsidR="00E350B7" w:rsidRPr="002F4ABC">
        <w:rPr>
          <w:rFonts w:cstheme="minorHAnsi"/>
          <w:b/>
        </w:rPr>
        <w:t xml:space="preserve"> na pytanie </w:t>
      </w:r>
      <w:r w:rsidR="0035183A" w:rsidRPr="002F4ABC">
        <w:rPr>
          <w:rFonts w:cstheme="minorHAnsi"/>
          <w:b/>
        </w:rPr>
        <w:t>1:</w:t>
      </w:r>
    </w:p>
    <w:p w:rsidR="002F4ABC" w:rsidRPr="002F4ABC" w:rsidRDefault="00ED4C29" w:rsidP="00ED4C29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 xml:space="preserve">Zamawiający wymaga kompletu składającego się z pełnej wersji NORMA EKSPERT i  dodatkowo ma ona zawierać 10 stanowisk edukacyjnych. Zamawiający określił wersję pełna w opisie, wersje edukacyjne nie są opisywane. Wersja edukacyjna ma być dostosowana dla uczniów szkół publicznych. </w:t>
      </w:r>
    </w:p>
    <w:p w:rsidR="002F4ABC" w:rsidRPr="000460A2" w:rsidRDefault="002F4ABC" w:rsidP="000460A2">
      <w:pPr>
        <w:pStyle w:val="Akapitzlist"/>
        <w:spacing w:after="0"/>
        <w:ind w:left="0"/>
        <w:rPr>
          <w:rFonts w:cstheme="minorHAnsi"/>
          <w:b/>
        </w:rPr>
      </w:pPr>
    </w:p>
    <w:p w:rsidR="0035183A" w:rsidRPr="000460A2" w:rsidRDefault="0035183A" w:rsidP="000460A2">
      <w:pPr>
        <w:pStyle w:val="Akapitzlist"/>
        <w:spacing w:after="0"/>
        <w:ind w:left="0"/>
        <w:jc w:val="both"/>
        <w:rPr>
          <w:rFonts w:cstheme="minorHAnsi"/>
          <w:b/>
        </w:rPr>
      </w:pPr>
    </w:p>
    <w:sectPr w:rsidR="0035183A" w:rsidRPr="0004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75" w:rsidRDefault="00AF7275" w:rsidP="00E90507">
      <w:pPr>
        <w:spacing w:after="0" w:line="240" w:lineRule="auto"/>
      </w:pPr>
      <w:r>
        <w:separator/>
      </w:r>
    </w:p>
  </w:endnote>
  <w:endnote w:type="continuationSeparator" w:id="0">
    <w:p w:rsidR="00AF7275" w:rsidRDefault="00AF7275" w:rsidP="00E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75" w:rsidRDefault="00AF7275" w:rsidP="00E90507">
      <w:pPr>
        <w:spacing w:after="0" w:line="240" w:lineRule="auto"/>
      </w:pPr>
      <w:r>
        <w:separator/>
      </w:r>
    </w:p>
  </w:footnote>
  <w:footnote w:type="continuationSeparator" w:id="0">
    <w:p w:rsidR="00AF7275" w:rsidRDefault="00AF7275" w:rsidP="00E9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190"/>
    <w:multiLevelType w:val="hybridMultilevel"/>
    <w:tmpl w:val="F7EA4F3A"/>
    <w:lvl w:ilvl="0" w:tplc="075A5A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122D1"/>
    <w:multiLevelType w:val="hybridMultilevel"/>
    <w:tmpl w:val="1C5C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D"/>
    <w:rsid w:val="00012165"/>
    <w:rsid w:val="000460A2"/>
    <w:rsid w:val="00110682"/>
    <w:rsid w:val="00122FC7"/>
    <w:rsid w:val="001A2027"/>
    <w:rsid w:val="001E2183"/>
    <w:rsid w:val="0020258C"/>
    <w:rsid w:val="00213370"/>
    <w:rsid w:val="002E002D"/>
    <w:rsid w:val="002F4ABC"/>
    <w:rsid w:val="00304D57"/>
    <w:rsid w:val="003162AF"/>
    <w:rsid w:val="00322FF4"/>
    <w:rsid w:val="0035183A"/>
    <w:rsid w:val="00414FA3"/>
    <w:rsid w:val="00491F1E"/>
    <w:rsid w:val="004B310B"/>
    <w:rsid w:val="004B36C0"/>
    <w:rsid w:val="00504EBE"/>
    <w:rsid w:val="00532A96"/>
    <w:rsid w:val="005362B9"/>
    <w:rsid w:val="0054535D"/>
    <w:rsid w:val="005479D0"/>
    <w:rsid w:val="005D48A8"/>
    <w:rsid w:val="00655E91"/>
    <w:rsid w:val="006C3E47"/>
    <w:rsid w:val="007C161D"/>
    <w:rsid w:val="008B2624"/>
    <w:rsid w:val="008F1433"/>
    <w:rsid w:val="00A262CF"/>
    <w:rsid w:val="00AF7275"/>
    <w:rsid w:val="00B07D9A"/>
    <w:rsid w:val="00B62C2C"/>
    <w:rsid w:val="00BB1D4F"/>
    <w:rsid w:val="00BB7AE2"/>
    <w:rsid w:val="00C9268B"/>
    <w:rsid w:val="00DC7D61"/>
    <w:rsid w:val="00E350B7"/>
    <w:rsid w:val="00E90507"/>
    <w:rsid w:val="00ED4C29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BE55-F2A9-4A01-92D2-23F1C92F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2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5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5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5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4</cp:revision>
  <cp:lastPrinted>2018-11-07T12:41:00Z</cp:lastPrinted>
  <dcterms:created xsi:type="dcterms:W3CDTF">2018-11-09T06:48:00Z</dcterms:created>
  <dcterms:modified xsi:type="dcterms:W3CDTF">2018-11-09T14:12:00Z</dcterms:modified>
</cp:coreProperties>
</file>